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0C9F" w:rsidRPr="00DF7469" w:rsidRDefault="00DF7469" w:rsidP="00DF7469">
      <w:pPr>
        <w:rPr>
          <w:sz w:val="40"/>
          <w:szCs w:val="40"/>
        </w:rPr>
      </w:pPr>
      <w:bookmarkStart w:id="0" w:name="_GoBack"/>
      <w:r w:rsidRPr="00DF7469">
        <w:rPr>
          <w:rFonts w:ascii="Arial" w:hAnsi="Arial" w:cs="Arial"/>
          <w:sz w:val="40"/>
          <w:szCs w:val="40"/>
        </w:rPr>
        <w:t>Materiał nr 19</w:t>
      </w:r>
      <w:r w:rsidRPr="00DF7469">
        <w:rPr>
          <w:rFonts w:ascii="Arial" w:hAnsi="Arial" w:cs="Arial"/>
          <w:sz w:val="40"/>
          <w:szCs w:val="40"/>
        </w:rPr>
        <w:br/>
        <w:t>Lekcja 16 (wtorek, 21.04.2020 r.): Analiza wiersza Leopolda Staffa pt. "Odys".</w:t>
      </w:r>
      <w:r w:rsidRPr="00DF7469">
        <w:rPr>
          <w:rFonts w:ascii="Arial" w:hAnsi="Arial" w:cs="Arial"/>
          <w:sz w:val="40"/>
          <w:szCs w:val="40"/>
        </w:rPr>
        <w:br/>
        <w:t>Notatka z lekcji do pobrania</w:t>
      </w:r>
      <w:bookmarkEnd w:id="0"/>
    </w:p>
    <w:sectPr w:rsidR="001D0C9F" w:rsidRPr="00DF74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B06"/>
    <w:rsid w:val="001D0C9F"/>
    <w:rsid w:val="00537509"/>
    <w:rsid w:val="00731B06"/>
    <w:rsid w:val="00A15D1E"/>
    <w:rsid w:val="00B440DA"/>
    <w:rsid w:val="00B57D85"/>
    <w:rsid w:val="00B77BEA"/>
    <w:rsid w:val="00DB7435"/>
    <w:rsid w:val="00DF7469"/>
    <w:rsid w:val="00E11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713DB2-EA2E-4870-8DB0-DB270EF0B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Cybulak</dc:creator>
  <cp:keywords/>
  <dc:description/>
  <cp:lastModifiedBy>Joanna Cybulak</cp:lastModifiedBy>
  <cp:revision>2</cp:revision>
  <dcterms:created xsi:type="dcterms:W3CDTF">2020-04-26T07:56:00Z</dcterms:created>
  <dcterms:modified xsi:type="dcterms:W3CDTF">2020-04-26T07:56:00Z</dcterms:modified>
</cp:coreProperties>
</file>